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07" w:rsidRPr="00CF624C" w:rsidRDefault="00072907" w:rsidP="00072907">
      <w:pPr>
        <w:ind w:left="60"/>
        <w:rPr>
          <w:rFonts w:ascii="Arial Narrow" w:eastAsia="Arial Narrow" w:hAnsi="Arial Narrow" w:cs="Arial Narrow"/>
          <w:b/>
          <w:sz w:val="32"/>
          <w:szCs w:val="32"/>
        </w:rPr>
      </w:pPr>
      <w:r w:rsidRPr="00CF624C">
        <w:rPr>
          <w:rFonts w:ascii="Arial Narrow" w:eastAsia="Arial Narrow" w:hAnsi="Arial Narrow" w:cs="Arial Narrow"/>
          <w:b/>
          <w:sz w:val="32"/>
          <w:szCs w:val="32"/>
        </w:rPr>
        <w:t>Theory of Change</w:t>
      </w:r>
      <w:r w:rsidR="00DC08EE">
        <w:rPr>
          <w:rFonts w:ascii="Arial Narrow" w:eastAsia="Arial Narrow" w:hAnsi="Arial Narrow" w:cs="Arial Narrow"/>
          <w:b/>
          <w:sz w:val="32"/>
          <w:szCs w:val="32"/>
        </w:rPr>
        <w:t xml:space="preserve"> Instruction</w:t>
      </w:r>
    </w:p>
    <w:p w:rsidR="00072907" w:rsidRDefault="00072907" w:rsidP="00072907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DC08EE" w:rsidRPr="00DC08EE" w:rsidRDefault="00DC08EE" w:rsidP="00DC08EE">
      <w:pPr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1. </w:t>
      </w:r>
      <w:r w:rsidRPr="00DC08EE">
        <w:rPr>
          <w:rFonts w:ascii="Garamond" w:eastAsia="Garamond" w:hAnsi="Garamond" w:cs="Garamond"/>
          <w:sz w:val="26"/>
          <w:szCs w:val="26"/>
          <w:u w:val="single"/>
        </w:rPr>
        <w:t>Statement:</w:t>
      </w:r>
      <w:r w:rsidRPr="00DC08EE">
        <w:rPr>
          <w:rFonts w:ascii="Garamond" w:eastAsia="Garamond" w:hAnsi="Garamond" w:cs="Garamond"/>
          <w:sz w:val="26"/>
          <w:szCs w:val="26"/>
        </w:rPr>
        <w:t xml:space="preserve"> Provide your project’s Theory of Change statement (max. 900 characters).</w:t>
      </w:r>
    </w:p>
    <w:p w:rsidR="00DC08EE" w:rsidRPr="00DC08EE" w:rsidRDefault="00DC08EE" w:rsidP="00DC08EE">
      <w:pPr>
        <w:rPr>
          <w:rFonts w:ascii="Garamond" w:eastAsia="Garamond" w:hAnsi="Garamond" w:cs="Garamond"/>
          <w:sz w:val="26"/>
          <w:szCs w:val="26"/>
        </w:rPr>
      </w:pPr>
    </w:p>
    <w:p w:rsidR="00DC08EE" w:rsidRPr="00DC08EE" w:rsidRDefault="00DC08EE" w:rsidP="00DC08EE">
      <w:pPr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2. </w:t>
      </w:r>
      <w:r w:rsidRPr="00DC08EE">
        <w:rPr>
          <w:rFonts w:ascii="Garamond" w:eastAsia="Garamond" w:hAnsi="Garamond" w:cs="Garamond"/>
          <w:sz w:val="26"/>
          <w:szCs w:val="26"/>
          <w:u w:val="single"/>
        </w:rPr>
        <w:t>Description of Activities, Outcomes, and Impacts:</w:t>
      </w:r>
      <w:r w:rsidRPr="00DC08EE">
        <w:rPr>
          <w:rFonts w:ascii="Garamond" w:eastAsia="Garamond" w:hAnsi="Garamond" w:cs="Garamond"/>
          <w:sz w:val="26"/>
          <w:szCs w:val="26"/>
        </w:rPr>
        <w:t xml:space="preserve"> Building on your project’s Theory of Change statement, describe your project plan. </w:t>
      </w:r>
    </w:p>
    <w:p w:rsidR="00DC08EE" w:rsidRPr="00DC08EE" w:rsidRDefault="00DC08EE" w:rsidP="00DC08EE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Project activities: specific plans, steps, and actions including timeline and numbers served.  </w:t>
      </w:r>
    </w:p>
    <w:p w:rsidR="00DC08EE" w:rsidRPr="00DC08EE" w:rsidRDefault="00DC08EE" w:rsidP="00DC08EE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Project outcomes: anticipated short-term results of project activities </w:t>
      </w:r>
    </w:p>
    <w:p w:rsidR="00DC08EE" w:rsidRPr="00DC08EE" w:rsidRDefault="00DC08EE" w:rsidP="00DC08EE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Project impacts: long-term social changes that the project aims to achieve </w:t>
      </w:r>
    </w:p>
    <w:p w:rsidR="00DC08EE" w:rsidRPr="00DC08EE" w:rsidRDefault="00DC08EE" w:rsidP="00DC08EE">
      <w:pPr>
        <w:rPr>
          <w:rFonts w:ascii="Garamond" w:eastAsia="Garamond" w:hAnsi="Garamond" w:cs="Garamond"/>
          <w:sz w:val="26"/>
          <w:szCs w:val="26"/>
          <w:u w:val="single"/>
        </w:rPr>
      </w:pPr>
    </w:p>
    <w:p w:rsidR="00DC08EE" w:rsidRPr="00DC08EE" w:rsidRDefault="00DC08EE" w:rsidP="00DC08EE">
      <w:pPr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3. </w:t>
      </w:r>
      <w:r w:rsidRPr="00DC08EE">
        <w:rPr>
          <w:rFonts w:ascii="Garamond" w:eastAsia="Garamond" w:hAnsi="Garamond" w:cs="Garamond"/>
          <w:sz w:val="26"/>
          <w:szCs w:val="26"/>
          <w:u w:val="single"/>
        </w:rPr>
        <w:t>Linking the Theory of Change to Monitoring and Evaluation</w:t>
      </w:r>
      <w:r w:rsidRPr="00DC08EE">
        <w:rPr>
          <w:rFonts w:ascii="Garamond" w:eastAsia="Garamond" w:hAnsi="Garamond" w:cs="Garamond"/>
          <w:sz w:val="26"/>
          <w:szCs w:val="26"/>
        </w:rPr>
        <w:t>: Building on your project’s Theory of Change statement, describe how you will</w:t>
      </w:r>
      <w:r w:rsidRPr="00DC08EE">
        <w:rPr>
          <w:rFonts w:ascii="Garamond" w:eastAsia="Garamond" w:hAnsi="Garamond" w:cs="Garamond"/>
          <w:b/>
          <w:sz w:val="26"/>
          <w:szCs w:val="26"/>
        </w:rPr>
        <w:t xml:space="preserve"> track</w:t>
      </w:r>
      <w:r w:rsidRPr="00DC08EE">
        <w:rPr>
          <w:rFonts w:ascii="Garamond" w:eastAsia="Garamond" w:hAnsi="Garamond" w:cs="Garamond"/>
          <w:sz w:val="26"/>
          <w:szCs w:val="26"/>
        </w:rPr>
        <w:t xml:space="preserve"> your project’s planned activities, outcomes, and impacts. </w:t>
      </w:r>
    </w:p>
    <w:p w:rsidR="00DC08EE" w:rsidRPr="00DC08EE" w:rsidRDefault="00DC08EE" w:rsidP="00DC08EE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list the indicators (quantitative or qualitative) you will use to track your activities, outcomes, and impacts; </w:t>
      </w:r>
    </w:p>
    <w:p w:rsidR="00DC08EE" w:rsidRPr="00DC08EE" w:rsidRDefault="00DC08EE" w:rsidP="00DC08EE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6"/>
          <w:szCs w:val="26"/>
        </w:rPr>
      </w:pPr>
      <w:r w:rsidRPr="00DC08EE">
        <w:rPr>
          <w:rFonts w:ascii="Garamond" w:eastAsia="Garamond" w:hAnsi="Garamond" w:cs="Garamond"/>
          <w:sz w:val="26"/>
          <w:szCs w:val="26"/>
        </w:rPr>
        <w:t xml:space="preserve">describe the data (quantitative or qualitative) you will use to measure each indicator; </w:t>
      </w:r>
    </w:p>
    <w:p w:rsidR="00DC08EE" w:rsidRDefault="00DC08EE" w:rsidP="00DC08EE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6"/>
          <w:szCs w:val="26"/>
        </w:rPr>
      </w:pPr>
      <w:proofErr w:type="gramStart"/>
      <w:r w:rsidRPr="00DC08EE">
        <w:rPr>
          <w:rFonts w:ascii="Garamond" w:eastAsia="Garamond" w:hAnsi="Garamond" w:cs="Garamond"/>
          <w:sz w:val="26"/>
          <w:szCs w:val="26"/>
        </w:rPr>
        <w:t>explain</w:t>
      </w:r>
      <w:proofErr w:type="gramEnd"/>
      <w:r w:rsidRPr="00DC08EE">
        <w:rPr>
          <w:rFonts w:ascii="Garamond" w:eastAsia="Garamond" w:hAnsi="Garamond" w:cs="Garamond"/>
          <w:sz w:val="26"/>
          <w:szCs w:val="26"/>
        </w:rPr>
        <w:t xml:space="preserve"> how you expect to get these data (e.g., from internal tracking reports, from a partner organization, by collecting it via surveys or interviews yourselves). </w:t>
      </w:r>
    </w:p>
    <w:p w:rsidR="00200E04" w:rsidRDefault="00200E04" w:rsidP="00200E04">
      <w:pPr>
        <w:ind w:left="1440"/>
        <w:contextualSpacing/>
        <w:rPr>
          <w:rFonts w:ascii="Garamond" w:eastAsia="Garamond" w:hAnsi="Garamond" w:cs="Garamond"/>
          <w:sz w:val="26"/>
          <w:szCs w:val="26"/>
        </w:rPr>
      </w:pPr>
    </w:p>
    <w:p w:rsidR="00200E04" w:rsidRDefault="00200E04" w:rsidP="00200E04">
      <w:pPr>
        <w:ind w:left="1440"/>
        <w:contextualSpacing/>
        <w:rPr>
          <w:rFonts w:ascii="Garamond" w:eastAsia="Garamond" w:hAnsi="Garamond" w:cs="Garamond"/>
          <w:sz w:val="26"/>
          <w:szCs w:val="26"/>
        </w:rPr>
      </w:pPr>
    </w:p>
    <w:p w:rsidR="00200E04" w:rsidRPr="00200E04" w:rsidRDefault="00200E04" w:rsidP="00200E04">
      <w:pPr>
        <w:contextualSpacing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(</w:t>
      </w:r>
      <w:r w:rsidRPr="00200E04">
        <w:rPr>
          <w:rFonts w:ascii="Garamond" w:eastAsia="Garamond" w:hAnsi="Garamond" w:cs="Garamond"/>
          <w:sz w:val="26"/>
          <w:szCs w:val="26"/>
        </w:rPr>
        <w:t>Complete the Template on the next</w:t>
      </w:r>
      <w:r>
        <w:rPr>
          <w:rFonts w:ascii="Garamond" w:eastAsia="Garamond" w:hAnsi="Garamond" w:cs="Garamond"/>
          <w:sz w:val="26"/>
          <w:szCs w:val="26"/>
        </w:rPr>
        <w:t xml:space="preserve"> page</w:t>
      </w:r>
      <w:bookmarkStart w:id="0" w:name="_GoBack"/>
      <w:bookmarkEnd w:id="0"/>
      <w:r>
        <w:rPr>
          <w:rFonts w:ascii="Garamond" w:eastAsia="Garamond" w:hAnsi="Garamond" w:cs="Garamond"/>
          <w:sz w:val="26"/>
          <w:szCs w:val="26"/>
        </w:rPr>
        <w:t>)</w:t>
      </w:r>
    </w:p>
    <w:p w:rsidR="00DC08EE" w:rsidRDefault="00DC08EE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DC08EE" w:rsidRDefault="00DC08EE" w:rsidP="00821DB9">
      <w:pPr>
        <w:spacing w:after="160" w:line="259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br w:type="page"/>
      </w:r>
      <w:r w:rsidRPr="00CF624C">
        <w:rPr>
          <w:rFonts w:ascii="Arial Narrow" w:eastAsia="Arial Narrow" w:hAnsi="Arial Narrow" w:cs="Arial Narrow"/>
          <w:b/>
          <w:sz w:val="32"/>
          <w:szCs w:val="32"/>
        </w:rPr>
        <w:lastRenderedPageBreak/>
        <w:t>Theory of Change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Template</w:t>
      </w:r>
    </w:p>
    <w:p w:rsidR="00DC08EE" w:rsidRDefault="00DC08EE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072907" w:rsidRDefault="00072907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Theory of Change Statement: </w:t>
      </w:r>
    </w:p>
    <w:p w:rsidR="00072907" w:rsidRDefault="00072907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072907" w:rsidRDefault="00072907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072907" w:rsidRDefault="00072907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As a reminder:</w:t>
      </w:r>
    </w:p>
    <w:p w:rsidR="00072907" w:rsidRDefault="00072907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072907" w:rsidRDefault="00072907" w:rsidP="00072907">
      <w:pPr>
        <w:widowControl w:val="0"/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Work plan activities</w:t>
      </w:r>
      <w:r>
        <w:rPr>
          <w:rFonts w:ascii="Arial Narrow" w:eastAsia="Arial Narrow" w:hAnsi="Arial Narrow" w:cs="Arial Narrow"/>
          <w:sz w:val="24"/>
          <w:szCs w:val="24"/>
        </w:rPr>
        <w:t xml:space="preserve"> are what the project does.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Outcomes </w:t>
      </w:r>
      <w:r>
        <w:rPr>
          <w:rFonts w:ascii="Arial Narrow" w:eastAsia="Arial Narrow" w:hAnsi="Arial Narrow" w:cs="Arial Narrow"/>
          <w:sz w:val="24"/>
          <w:szCs w:val="24"/>
        </w:rPr>
        <w:t xml:space="preserve">refer to the short-term results of project activities.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Impacts </w:t>
      </w:r>
      <w:r>
        <w:rPr>
          <w:rFonts w:ascii="Arial Narrow" w:eastAsia="Arial Narrow" w:hAnsi="Arial Narrow" w:cs="Arial Narrow"/>
          <w:sz w:val="24"/>
          <w:szCs w:val="24"/>
        </w:rPr>
        <w:t>refer to the expected long-term social impacts of the project.</w:t>
      </w:r>
    </w:p>
    <w:p w:rsidR="00072907" w:rsidRDefault="00072907" w:rsidP="000729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55"/>
        <w:gridCol w:w="2955"/>
      </w:tblGrid>
      <w:tr w:rsidR="00072907" w:rsidTr="00770E06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Activity:</w:t>
            </w: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Outcome: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Impact:</w:t>
            </w:r>
          </w:p>
        </w:tc>
      </w:tr>
      <w:tr w:rsidR="00072907" w:rsidTr="00770E06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Indicators:</w:t>
            </w: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Indicators: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Indicators:</w:t>
            </w:r>
          </w:p>
        </w:tc>
      </w:tr>
      <w:tr w:rsidR="00072907" w:rsidTr="00770E06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Methodology (how data will be gathered):</w:t>
            </w: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72907" w:rsidRDefault="00072907" w:rsidP="00770E06">
            <w:pPr>
              <w:spacing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Methodology (how data will be gathered):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72907" w:rsidRDefault="00072907" w:rsidP="00770E0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Methodology (how data will be gathered):</w:t>
            </w:r>
          </w:p>
        </w:tc>
      </w:tr>
    </w:tbl>
    <w:p w:rsidR="00072907" w:rsidRDefault="00072907" w:rsidP="00072907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 </w:t>
      </w:r>
    </w:p>
    <w:p w:rsidR="00662CBA" w:rsidRDefault="00662CBA"/>
    <w:sectPr w:rsidR="0066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92E"/>
    <w:multiLevelType w:val="multilevel"/>
    <w:tmpl w:val="C242F0A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3025C49"/>
    <w:multiLevelType w:val="multilevel"/>
    <w:tmpl w:val="4D2277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07"/>
    <w:rsid w:val="00072907"/>
    <w:rsid w:val="00200E04"/>
    <w:rsid w:val="00576C8A"/>
    <w:rsid w:val="005A7514"/>
    <w:rsid w:val="006345B4"/>
    <w:rsid w:val="00662CBA"/>
    <w:rsid w:val="007F1E3A"/>
    <w:rsid w:val="00821DB9"/>
    <w:rsid w:val="00D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B94CD-82C0-4C17-A494-EEBE25A8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90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Wilson</dc:creator>
  <cp:keywords/>
  <dc:description/>
  <cp:lastModifiedBy>Diane Crisp</cp:lastModifiedBy>
  <cp:revision>5</cp:revision>
  <dcterms:created xsi:type="dcterms:W3CDTF">2017-05-03T15:20:00Z</dcterms:created>
  <dcterms:modified xsi:type="dcterms:W3CDTF">2017-05-04T19:21:00Z</dcterms:modified>
</cp:coreProperties>
</file>